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A6" w:rsidRDefault="009119A6" w:rsidP="00EB1DD4">
      <w:pPr>
        <w:spacing w:before="60"/>
        <w:jc w:val="center"/>
        <w:rPr>
          <w:b/>
          <w:color w:val="000000"/>
          <w:sz w:val="20"/>
        </w:rPr>
      </w:pPr>
    </w:p>
    <w:p w:rsidR="009119A6" w:rsidRPr="008D0D35" w:rsidRDefault="009119A6" w:rsidP="00EB1DD4">
      <w:pPr>
        <w:spacing w:before="60"/>
        <w:jc w:val="center"/>
        <w:rPr>
          <w:b/>
          <w:color w:val="000000"/>
          <w:sz w:val="28"/>
        </w:rPr>
      </w:pPr>
      <w:r w:rsidRPr="008D0D35">
        <w:rPr>
          <w:b/>
          <w:color w:val="000000"/>
          <w:sz w:val="28"/>
        </w:rPr>
        <w:t>FEE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pt;margin-top:-36pt;width:539.25pt;height:35.6pt;z-index:251658240;mso-position-horizontal-relative:text;mso-position-vertical-relative:text" stroked="f">
            <v:textbox style="mso-next-textbox:#_x0000_s1026">
              <w:txbxContent>
                <w:p w:rsidR="009119A6" w:rsidRDefault="009119A6" w:rsidP="004A05C6">
                  <w:pPr>
                    <w:jc w:val="center"/>
                    <w:rPr>
                      <w:b/>
                    </w:rPr>
                  </w:pPr>
                  <w:r w:rsidRPr="004A05C6">
                    <w:rPr>
                      <w:b/>
                    </w:rPr>
                    <w:t>City of Milwaukee Public Health Laboratory</w:t>
                  </w:r>
                </w:p>
                <w:p w:rsidR="009119A6" w:rsidRPr="00EB1DD4" w:rsidRDefault="009119A6" w:rsidP="004A05C6">
                  <w:pPr>
                    <w:jc w:val="center"/>
                    <w:rPr>
                      <w:b/>
                      <w:i/>
                      <w:sz w:val="20"/>
                    </w:rPr>
                  </w:pPr>
                  <w:r w:rsidRPr="00EB1DD4">
                    <w:rPr>
                      <w:b/>
                      <w:bCs/>
                      <w:i/>
                      <w:sz w:val="20"/>
                      <w:szCs w:val="32"/>
                    </w:rPr>
                    <w:t>Note: Use for fee-exempt criteria for City of Milwaukee Public Health Laboratory</w:t>
                  </w:r>
                </w:p>
              </w:txbxContent>
            </v:textbox>
          </v:shape>
        </w:pict>
      </w:r>
      <w:r w:rsidRPr="008D0D35">
        <w:rPr>
          <w:b/>
          <w:color w:val="000000"/>
          <w:sz w:val="28"/>
        </w:rPr>
        <w:t>-EXEMPT2009 H1N1 INFLUENZA SURVEILLANCE</w:t>
      </w:r>
    </w:p>
    <w:p w:rsidR="009119A6" w:rsidRPr="008D0D35" w:rsidRDefault="009119A6" w:rsidP="00AF73C3">
      <w:pPr>
        <w:autoSpaceDE w:val="0"/>
        <w:autoSpaceDN w:val="0"/>
        <w:adjustRightInd w:val="0"/>
        <w:spacing w:before="120"/>
        <w:rPr>
          <w:b/>
          <w:i/>
          <w:color w:val="000000"/>
          <w:sz w:val="6"/>
          <w:szCs w:val="23"/>
        </w:rPr>
      </w:pPr>
    </w:p>
    <w:p w:rsidR="009119A6" w:rsidRPr="008279B3" w:rsidRDefault="009119A6" w:rsidP="00AF73C3">
      <w:pPr>
        <w:autoSpaceDE w:val="0"/>
        <w:autoSpaceDN w:val="0"/>
        <w:adjustRightInd w:val="0"/>
        <w:spacing w:before="120"/>
        <w:rPr>
          <w:b/>
          <w:color w:val="000000"/>
          <w:sz w:val="23"/>
          <w:szCs w:val="23"/>
        </w:rPr>
      </w:pPr>
      <w:r>
        <w:rPr>
          <w:b/>
          <w:i/>
          <w:color w:val="000000"/>
          <w:sz w:val="23"/>
          <w:szCs w:val="23"/>
        </w:rPr>
        <w:t>Use t</w:t>
      </w:r>
      <w:r w:rsidRPr="008279B3">
        <w:rPr>
          <w:b/>
          <w:i/>
          <w:color w:val="000000"/>
          <w:sz w:val="23"/>
          <w:szCs w:val="23"/>
        </w:rPr>
        <w:t>his form to</w:t>
      </w:r>
      <w:r>
        <w:rPr>
          <w:b/>
          <w:i/>
          <w:color w:val="000000"/>
          <w:sz w:val="23"/>
          <w:szCs w:val="23"/>
        </w:rPr>
        <w:t xml:space="preserve"> submit specimens that meet criteria for</w:t>
      </w:r>
      <w:r w:rsidRPr="008279B3">
        <w:rPr>
          <w:b/>
          <w:i/>
          <w:color w:val="000000"/>
          <w:sz w:val="23"/>
          <w:szCs w:val="23"/>
          <w:u w:val="single"/>
        </w:rPr>
        <w:t>fee-exempt test requests only</w:t>
      </w:r>
      <w:r w:rsidRPr="008279B3">
        <w:rPr>
          <w:b/>
          <w:color w:val="000000"/>
          <w:sz w:val="23"/>
          <w:szCs w:val="23"/>
        </w:rPr>
        <w:t xml:space="preserve">.[rev. </w:t>
      </w:r>
      <w:r>
        <w:rPr>
          <w:b/>
          <w:color w:val="000000"/>
          <w:sz w:val="23"/>
          <w:szCs w:val="23"/>
        </w:rPr>
        <w:t>9/20</w:t>
      </w:r>
      <w:r w:rsidRPr="008279B3">
        <w:rPr>
          <w:b/>
          <w:color w:val="000000"/>
          <w:sz w:val="23"/>
          <w:szCs w:val="23"/>
        </w:rPr>
        <w:t>09]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"/>
        <w:gridCol w:w="1261"/>
        <w:gridCol w:w="1254"/>
        <w:gridCol w:w="878"/>
        <w:gridCol w:w="1348"/>
        <w:gridCol w:w="59"/>
        <w:gridCol w:w="2105"/>
        <w:gridCol w:w="3295"/>
        <w:gridCol w:w="352"/>
      </w:tblGrid>
      <w:tr w:rsidR="009119A6" w:rsidRPr="00F12BDC">
        <w:trPr>
          <w:cantSplit/>
          <w:jc w:val="center"/>
        </w:trPr>
        <w:tc>
          <w:tcPr>
            <w:tcW w:w="5069" w:type="dxa"/>
            <w:gridSpan w:val="5"/>
          </w:tcPr>
          <w:p w:rsidR="009119A6" w:rsidRPr="00F12BDC" w:rsidRDefault="009119A6" w:rsidP="00DA3F2E">
            <w:pPr>
              <w:pStyle w:val="PlainText"/>
              <w:rPr>
                <w:b/>
                <w:color w:val="000000"/>
                <w:sz w:val="20"/>
                <w:szCs w:val="20"/>
              </w:rPr>
            </w:pPr>
            <w:r w:rsidRPr="00F12BDC">
              <w:rPr>
                <w:b/>
                <w:color w:val="000000"/>
                <w:sz w:val="20"/>
                <w:szCs w:val="20"/>
              </w:rPr>
              <w:t>Patient Information</w:t>
            </w:r>
          </w:p>
        </w:tc>
        <w:tc>
          <w:tcPr>
            <w:tcW w:w="5811" w:type="dxa"/>
            <w:gridSpan w:val="4"/>
          </w:tcPr>
          <w:p w:rsidR="009119A6" w:rsidRPr="00F12BDC" w:rsidRDefault="009119A6" w:rsidP="00DA3F2E">
            <w:pPr>
              <w:pStyle w:val="PlainText"/>
              <w:rPr>
                <w:b/>
                <w:color w:val="000000"/>
                <w:sz w:val="20"/>
                <w:szCs w:val="20"/>
              </w:rPr>
            </w:pPr>
            <w:r w:rsidRPr="00F12BDC">
              <w:rPr>
                <w:b/>
                <w:color w:val="000000"/>
                <w:sz w:val="20"/>
                <w:szCs w:val="20"/>
              </w:rPr>
              <w:t>Submitter Information</w:t>
            </w:r>
          </w:p>
        </w:tc>
      </w:tr>
      <w:tr w:rsidR="009119A6" w:rsidRPr="00F12BDC">
        <w:trPr>
          <w:cantSplit/>
          <w:jc w:val="center"/>
        </w:trPr>
        <w:tc>
          <w:tcPr>
            <w:tcW w:w="5069" w:type="dxa"/>
            <w:gridSpan w:val="5"/>
          </w:tcPr>
          <w:p w:rsidR="009119A6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 w:rsidRPr="00376FD1">
              <w:rPr>
                <w:color w:val="000000"/>
                <w:sz w:val="19"/>
                <w:szCs w:val="19"/>
              </w:rPr>
              <w:t>Name (Last, First):</w:t>
            </w:r>
          </w:p>
          <w:bookmarkStart w:id="0" w:name="Text10"/>
          <w:p w:rsidR="009119A6" w:rsidRPr="000D4CB2" w:rsidRDefault="009119A6" w:rsidP="000D4CB2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811" w:type="dxa"/>
            <w:gridSpan w:val="4"/>
          </w:tcPr>
          <w:p w:rsidR="009119A6" w:rsidRPr="00376FD1" w:rsidRDefault="009119A6" w:rsidP="00BD3EB2">
            <w:pPr>
              <w:pStyle w:val="PlainText"/>
              <w:rPr>
                <w:color w:val="000000"/>
                <w:sz w:val="18"/>
                <w:szCs w:val="18"/>
              </w:rPr>
            </w:pPr>
            <w:r w:rsidRPr="00376FD1">
              <w:rPr>
                <w:color w:val="000000"/>
                <w:sz w:val="18"/>
                <w:szCs w:val="18"/>
              </w:rPr>
              <w:t>(Your Institution’s Agency Number  If Known)</w:t>
            </w:r>
          </w:p>
          <w:p w:rsidR="009119A6" w:rsidRPr="00CC3217" w:rsidRDefault="009119A6" w:rsidP="00DA3F2E">
            <w:pPr>
              <w:pStyle w:val="PlainText"/>
              <w:rPr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fldChar w:fldCharType="end"/>
            </w:r>
          </w:p>
        </w:tc>
      </w:tr>
      <w:tr w:rsidR="009119A6" w:rsidRPr="00F12BDC">
        <w:trPr>
          <w:cantSplit/>
          <w:jc w:val="center"/>
        </w:trPr>
        <w:tc>
          <w:tcPr>
            <w:tcW w:w="5069" w:type="dxa"/>
            <w:gridSpan w:val="5"/>
          </w:tcPr>
          <w:p w:rsidR="009119A6" w:rsidRPr="00376FD1" w:rsidRDefault="009119A6" w:rsidP="00BD3EB2">
            <w:pPr>
              <w:pStyle w:val="PlainText"/>
              <w:spacing w:before="0" w:after="0"/>
              <w:rPr>
                <w:color w:val="000000"/>
                <w:sz w:val="19"/>
                <w:szCs w:val="19"/>
              </w:rPr>
            </w:pPr>
            <w:r w:rsidRPr="00376FD1">
              <w:rPr>
                <w:color w:val="000000"/>
                <w:sz w:val="19"/>
                <w:szCs w:val="19"/>
              </w:rPr>
              <w:t>Address:</w:t>
            </w:r>
          </w:p>
          <w:bookmarkStart w:id="1" w:name="Text11"/>
          <w:p w:rsidR="009119A6" w:rsidRPr="00F12BDC" w:rsidRDefault="009119A6" w:rsidP="00DA3F2E">
            <w:pPr>
              <w:pStyle w:val="Plain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811" w:type="dxa"/>
            <w:gridSpan w:val="4"/>
          </w:tcPr>
          <w:p w:rsidR="009119A6" w:rsidRDefault="009119A6" w:rsidP="00BD3EB2">
            <w:pPr>
              <w:pStyle w:val="PlainText"/>
              <w:spacing w:before="0" w:after="0"/>
              <w:rPr>
                <w:color w:val="000000"/>
                <w:sz w:val="19"/>
                <w:szCs w:val="19"/>
              </w:rPr>
            </w:pPr>
            <w:r w:rsidRPr="00376FD1">
              <w:rPr>
                <w:color w:val="000000"/>
                <w:sz w:val="19"/>
                <w:szCs w:val="19"/>
              </w:rPr>
              <w:t xml:space="preserve">(Your Institution’s Name) </w:t>
            </w:r>
          </w:p>
          <w:bookmarkStart w:id="2" w:name="Text22"/>
          <w:p w:rsidR="009119A6" w:rsidRPr="00AA03D9" w:rsidRDefault="009119A6" w:rsidP="00AA03D9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fldChar w:fldCharType="end"/>
            </w:r>
            <w:bookmarkEnd w:id="2"/>
          </w:p>
        </w:tc>
      </w:tr>
      <w:tr w:rsidR="009119A6" w:rsidRPr="00F12BDC">
        <w:trPr>
          <w:cantSplit/>
          <w:jc w:val="center"/>
        </w:trPr>
        <w:tc>
          <w:tcPr>
            <w:tcW w:w="5069" w:type="dxa"/>
            <w:gridSpan w:val="5"/>
          </w:tcPr>
          <w:p w:rsidR="009119A6" w:rsidRPr="00F12BDC" w:rsidRDefault="009119A6" w:rsidP="00BD3EB2">
            <w:pPr>
              <w:pStyle w:val="PlainText"/>
              <w:rPr>
                <w:color w:val="000000"/>
                <w:sz w:val="20"/>
                <w:szCs w:val="20"/>
              </w:rPr>
            </w:pPr>
            <w:r w:rsidRPr="00F12BDC">
              <w:rPr>
                <w:color w:val="000000"/>
                <w:sz w:val="20"/>
                <w:szCs w:val="20"/>
              </w:rPr>
              <w:t>City:                     State:             Zip:</w:t>
            </w:r>
          </w:p>
          <w:bookmarkStart w:id="3" w:name="Text12"/>
          <w:p w:rsidR="009119A6" w:rsidRPr="00F12BDC" w:rsidRDefault="009119A6" w:rsidP="00DA3F2E">
            <w:pPr>
              <w:pStyle w:val="PlainText"/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Start w:id="4" w:name="Text13"/>
            <w:bookmarkEnd w:id="3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Start w:id="5" w:name="Text14"/>
            <w:bookmarkEnd w:id="4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811" w:type="dxa"/>
            <w:gridSpan w:val="4"/>
          </w:tcPr>
          <w:p w:rsidR="009119A6" w:rsidRDefault="009119A6" w:rsidP="00BD3EB2">
            <w:pPr>
              <w:pStyle w:val="PlainText"/>
              <w:spacing w:before="0" w:after="0"/>
              <w:rPr>
                <w:color w:val="000000"/>
                <w:sz w:val="19"/>
                <w:szCs w:val="19"/>
              </w:rPr>
            </w:pPr>
            <w:r w:rsidRPr="00376FD1">
              <w:rPr>
                <w:color w:val="000000"/>
                <w:sz w:val="19"/>
                <w:szCs w:val="19"/>
              </w:rPr>
              <w:t>(Your Institution’s Address)</w:t>
            </w:r>
          </w:p>
          <w:bookmarkStart w:id="6" w:name="Text19"/>
          <w:p w:rsidR="009119A6" w:rsidRPr="00AA03D9" w:rsidRDefault="009119A6" w:rsidP="00AA03D9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fldChar w:fldCharType="end"/>
            </w:r>
            <w:bookmarkEnd w:id="6"/>
          </w:p>
        </w:tc>
      </w:tr>
      <w:tr w:rsidR="009119A6" w:rsidRPr="00F12BDC">
        <w:trPr>
          <w:cantSplit/>
          <w:trHeight w:val="413"/>
          <w:jc w:val="center"/>
        </w:trPr>
        <w:tc>
          <w:tcPr>
            <w:tcW w:w="2843" w:type="dxa"/>
            <w:gridSpan w:val="3"/>
          </w:tcPr>
          <w:p w:rsidR="009119A6" w:rsidRPr="00F12BDC" w:rsidRDefault="009119A6" w:rsidP="003F5CF7">
            <w:pPr>
              <w:pStyle w:val="PlainText"/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r w:rsidRPr="00F12BDC">
              <w:rPr>
                <w:color w:val="000000"/>
                <w:sz w:val="20"/>
                <w:szCs w:val="20"/>
              </w:rPr>
              <w:t xml:space="preserve">Date of Birth:   </w:t>
            </w:r>
            <w:bookmarkStart w:id="7" w:name="Text15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26" w:type="dxa"/>
            <w:gridSpan w:val="2"/>
          </w:tcPr>
          <w:p w:rsidR="009119A6" w:rsidRPr="00F12BDC" w:rsidRDefault="009119A6" w:rsidP="007D41AE">
            <w:pPr>
              <w:pStyle w:val="PlainText"/>
              <w:spacing w:before="40" w:after="40" w:line="360" w:lineRule="auto"/>
              <w:rPr>
                <w:color w:val="000000"/>
                <w:sz w:val="20"/>
                <w:szCs w:val="20"/>
              </w:rPr>
            </w:pPr>
            <w:r w:rsidRPr="00376FD1">
              <w:rPr>
                <w:color w:val="000000"/>
                <w:sz w:val="19"/>
                <w:szCs w:val="19"/>
              </w:rPr>
              <w:t xml:space="preserve">Gender: </w:t>
            </w:r>
            <w:r>
              <w:rPr>
                <w:b/>
                <w:color w:val="000000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end"/>
            </w:r>
            <w:r>
              <w:rPr>
                <w:b/>
                <w:color w:val="000000"/>
                <w:sz w:val="20"/>
              </w:rPr>
              <w:t xml:space="preserve"> M   </w:t>
            </w:r>
            <w:r>
              <w:rPr>
                <w:b/>
                <w:color w:val="000000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end"/>
            </w:r>
            <w:r>
              <w:rPr>
                <w:b/>
                <w:color w:val="000000"/>
                <w:sz w:val="20"/>
              </w:rPr>
              <w:t>F</w:t>
            </w:r>
          </w:p>
        </w:tc>
        <w:tc>
          <w:tcPr>
            <w:tcW w:w="5811" w:type="dxa"/>
            <w:gridSpan w:val="4"/>
          </w:tcPr>
          <w:p w:rsidR="009119A6" w:rsidRDefault="009119A6" w:rsidP="00DA3F2E">
            <w:pPr>
              <w:pStyle w:val="PlainText"/>
              <w:spacing w:before="0" w:after="0" w:line="360" w:lineRule="auto"/>
              <w:rPr>
                <w:color w:val="000000"/>
                <w:sz w:val="19"/>
                <w:szCs w:val="19"/>
              </w:rPr>
            </w:pPr>
            <w:r w:rsidRPr="00376FD1">
              <w:rPr>
                <w:color w:val="000000"/>
                <w:sz w:val="19"/>
                <w:szCs w:val="19"/>
              </w:rPr>
              <w:t>(City, State, Zip Code)</w:t>
            </w:r>
          </w:p>
          <w:bookmarkStart w:id="8" w:name="Text20"/>
          <w:p w:rsidR="009119A6" w:rsidRPr="00AA03D9" w:rsidRDefault="009119A6" w:rsidP="00AA03D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119A6" w:rsidRPr="00F12BDC">
        <w:trPr>
          <w:cantSplit/>
          <w:jc w:val="center"/>
        </w:trPr>
        <w:tc>
          <w:tcPr>
            <w:tcW w:w="5069" w:type="dxa"/>
            <w:gridSpan w:val="5"/>
          </w:tcPr>
          <w:p w:rsidR="009119A6" w:rsidRDefault="009119A6" w:rsidP="00A709C5">
            <w:pPr>
              <w:pStyle w:val="PlainText"/>
              <w:spacing w:before="0" w:after="0"/>
              <w:rPr>
                <w:rFonts w:ascii="Arial Narrow" w:hAnsi="Arial Narrow" w:cs="Arial"/>
                <w:sz w:val="20"/>
                <w:szCs w:val="20"/>
              </w:rPr>
            </w:pPr>
            <w:r w:rsidRPr="00F12BDC">
              <w:rPr>
                <w:color w:val="000000"/>
                <w:sz w:val="20"/>
                <w:szCs w:val="20"/>
              </w:rPr>
              <w:t>Occupation:</w:t>
            </w:r>
            <w:r w:rsidRPr="00040E61">
              <w:rPr>
                <w:rFonts w:ascii="Arial Narrow" w:hAnsi="Arial Narrow" w:cs="Arial"/>
                <w:sz w:val="20"/>
                <w:szCs w:val="20"/>
              </w:rPr>
              <w:t>student / day care attendee / heath care worker</w:t>
            </w:r>
          </w:p>
          <w:p w:rsidR="009119A6" w:rsidRPr="00A709C5" w:rsidRDefault="009119A6" w:rsidP="00A709C5">
            <w:pPr>
              <w:spacing w:before="80"/>
              <w:rPr>
                <w:sz w:val="20"/>
              </w:rPr>
            </w:pPr>
            <w:r w:rsidRPr="00A709C5">
              <w:rPr>
                <w:sz w:val="20"/>
              </w:rPr>
              <w:t>Other (specify):</w:t>
            </w:r>
            <w:bookmarkStart w:id="9" w:name="Text16"/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sz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sz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sz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sz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5811" w:type="dxa"/>
            <w:gridSpan w:val="4"/>
          </w:tcPr>
          <w:p w:rsidR="009119A6" w:rsidRDefault="009119A6" w:rsidP="00DA3F2E">
            <w:pPr>
              <w:pStyle w:val="PlainText"/>
              <w:spacing w:before="0" w:after="0" w:line="360" w:lineRule="auto"/>
              <w:rPr>
                <w:color w:val="000000"/>
                <w:sz w:val="19"/>
                <w:szCs w:val="19"/>
              </w:rPr>
            </w:pPr>
            <w:r w:rsidRPr="00376FD1">
              <w:rPr>
                <w:color w:val="000000"/>
                <w:sz w:val="19"/>
                <w:szCs w:val="19"/>
              </w:rPr>
              <w:t>(Telephone Number)</w:t>
            </w:r>
          </w:p>
          <w:bookmarkStart w:id="10" w:name="Text21"/>
          <w:p w:rsidR="009119A6" w:rsidRPr="00AA03D9" w:rsidRDefault="009119A6" w:rsidP="00AA03D9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119A6" w:rsidRPr="00F12BDC">
        <w:trPr>
          <w:cantSplit/>
          <w:jc w:val="center"/>
        </w:trPr>
        <w:tc>
          <w:tcPr>
            <w:tcW w:w="5069" w:type="dxa"/>
            <w:gridSpan w:val="5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 w:rsidRPr="00376FD1">
              <w:rPr>
                <w:color w:val="000000"/>
                <w:sz w:val="19"/>
                <w:szCs w:val="19"/>
              </w:rPr>
              <w:t xml:space="preserve">Patient Telephone Number: </w:t>
            </w:r>
          </w:p>
          <w:bookmarkStart w:id="11" w:name="Text17"/>
          <w:p w:rsidR="009119A6" w:rsidRPr="00A709C5" w:rsidRDefault="009119A6" w:rsidP="00A709C5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811" w:type="dxa"/>
            <w:gridSpan w:val="4"/>
          </w:tcPr>
          <w:p w:rsidR="009119A6" w:rsidRDefault="009119A6" w:rsidP="00DA3F2E">
            <w:pPr>
              <w:pStyle w:val="PlainText"/>
              <w:spacing w:before="0" w:after="0" w:line="360" w:lineRule="auto"/>
              <w:rPr>
                <w:color w:val="000000"/>
                <w:sz w:val="19"/>
                <w:szCs w:val="19"/>
              </w:rPr>
            </w:pPr>
            <w:r w:rsidRPr="00376FD1">
              <w:rPr>
                <w:color w:val="000000"/>
                <w:sz w:val="19"/>
                <w:szCs w:val="19"/>
              </w:rPr>
              <w:t>Health Care Provider Full Name:</w:t>
            </w:r>
          </w:p>
          <w:bookmarkStart w:id="12" w:name="Text18"/>
          <w:p w:rsidR="009119A6" w:rsidRPr="00376FD1" w:rsidRDefault="009119A6" w:rsidP="00DA3F2E">
            <w:pPr>
              <w:pStyle w:val="PlainText"/>
              <w:spacing w:before="0" w:after="0" w:line="36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19"/>
                <w:szCs w:val="19"/>
              </w:rPr>
              <w:t> </w:t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12"/>
          </w:p>
        </w:tc>
      </w:tr>
      <w:tr w:rsidR="009119A6" w:rsidRPr="00F12BDC">
        <w:trPr>
          <w:cantSplit/>
          <w:jc w:val="center"/>
        </w:trPr>
        <w:tc>
          <w:tcPr>
            <w:tcW w:w="5069" w:type="dxa"/>
            <w:gridSpan w:val="5"/>
          </w:tcPr>
          <w:p w:rsidR="009119A6" w:rsidRPr="00F12BDC" w:rsidRDefault="009119A6" w:rsidP="00DA3F2E">
            <w:pPr>
              <w:pStyle w:val="PlainText"/>
              <w:rPr>
                <w:color w:val="000000"/>
                <w:sz w:val="20"/>
                <w:szCs w:val="20"/>
              </w:rPr>
            </w:pPr>
            <w:r w:rsidRPr="00376FD1">
              <w:rPr>
                <w:color w:val="000000"/>
                <w:sz w:val="19"/>
                <w:szCs w:val="19"/>
              </w:rPr>
              <w:t>Your Patient ID Number (optional)</w:t>
            </w:r>
            <w:r w:rsidRPr="00F12BDC">
              <w:rPr>
                <w:color w:val="000000"/>
                <w:sz w:val="20"/>
                <w:szCs w:val="20"/>
              </w:rPr>
              <w:t>:</w:t>
            </w:r>
          </w:p>
          <w:p w:rsidR="009119A6" w:rsidRPr="00F12BDC" w:rsidRDefault="009119A6" w:rsidP="00DA3F2E">
            <w:pPr>
              <w:pStyle w:val="PlainText"/>
              <w:rPr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gridSpan w:val="4"/>
          </w:tcPr>
          <w:p w:rsidR="009119A6" w:rsidRDefault="009119A6" w:rsidP="00160A19">
            <w:pPr>
              <w:pStyle w:val="PlainText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MHDL</w:t>
            </w:r>
          </w:p>
          <w:p w:rsidR="009119A6" w:rsidRPr="00CF1591" w:rsidRDefault="009119A6" w:rsidP="00CF1591">
            <w:r w:rsidRPr="00F12BDC">
              <w:rPr>
                <w:i/>
                <w:color w:val="000000"/>
                <w:sz w:val="20"/>
              </w:rPr>
              <w:t>Use Only</w:t>
            </w:r>
            <w:r w:rsidRPr="00F12BDC">
              <w:rPr>
                <w:color w:val="000000"/>
                <w:sz w:val="20"/>
              </w:rPr>
              <w:t>:</w:t>
            </w:r>
          </w:p>
        </w:tc>
      </w:tr>
      <w:tr w:rsidR="009119A6" w:rsidRPr="00F12BDC">
        <w:trPr>
          <w:cantSplit/>
          <w:jc w:val="center"/>
        </w:trPr>
        <w:tc>
          <w:tcPr>
            <w:tcW w:w="5069" w:type="dxa"/>
            <w:gridSpan w:val="5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 w:rsidRPr="00376FD1">
              <w:rPr>
                <w:color w:val="000000"/>
                <w:sz w:val="19"/>
                <w:szCs w:val="19"/>
              </w:rPr>
              <w:t>Your Specimen ID Number (optional):</w:t>
            </w:r>
          </w:p>
          <w:p w:rsidR="009119A6" w:rsidRPr="00F12BDC" w:rsidRDefault="009119A6" w:rsidP="00DA3F2E">
            <w:pPr>
              <w:pStyle w:val="PlainText"/>
              <w:rPr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1" w:type="dxa"/>
            <w:gridSpan w:val="4"/>
          </w:tcPr>
          <w:p w:rsidR="009119A6" w:rsidRDefault="009119A6" w:rsidP="00160A19">
            <w:pPr>
              <w:pStyle w:val="PlainText"/>
              <w:spacing w:before="0" w:after="0"/>
              <w:rPr>
                <w:b/>
                <w:sz w:val="19"/>
                <w:szCs w:val="19"/>
              </w:rPr>
            </w:pPr>
            <w:r w:rsidRPr="00982C48">
              <w:rPr>
                <w:b/>
                <w:sz w:val="19"/>
                <w:szCs w:val="19"/>
              </w:rPr>
              <w:t xml:space="preserve">Name of group or name/address of institution if part of a cluster:  </w:t>
            </w:r>
          </w:p>
          <w:p w:rsidR="009119A6" w:rsidRPr="00E4106C" w:rsidRDefault="009119A6" w:rsidP="00E4106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rPr>
                <w:rFonts w:ascii="L Decoration Pi 1" w:hAnsi="L Decoration Pi 1" w:cs="L Decoration Pi 1"/>
              </w:rPr>
              <w:t> </w:t>
            </w:r>
            <w:r>
              <w:fldChar w:fldCharType="end"/>
            </w:r>
          </w:p>
        </w:tc>
      </w:tr>
      <w:tr w:rsidR="009119A6" w:rsidRPr="00F12BDC">
        <w:trPr>
          <w:cantSplit/>
          <w:trHeight w:hRule="exact" w:val="547"/>
          <w:jc w:val="center"/>
        </w:trPr>
        <w:tc>
          <w:tcPr>
            <w:tcW w:w="3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3F3F3"/>
            <w:textDirection w:val="btLr"/>
            <w:vAlign w:val="center"/>
          </w:tcPr>
          <w:p w:rsidR="009119A6" w:rsidRPr="004B5262" w:rsidRDefault="009119A6" w:rsidP="00AF73C3">
            <w:pPr>
              <w:pStyle w:val="PlainText"/>
              <w:spacing w:before="0" w:after="0"/>
              <w:jc w:val="center"/>
              <w:rPr>
                <w:rFonts w:ascii="Arial" w:hAnsi="Arial" w:cs="Arial"/>
                <w:b/>
                <w:color w:val="A50021"/>
              </w:rPr>
            </w:pPr>
            <w:r w:rsidRPr="004B5262">
              <w:rPr>
                <w:rFonts w:ascii="Arial" w:hAnsi="Arial" w:cs="Arial"/>
                <w:b/>
                <w:color w:val="A50021"/>
              </w:rPr>
              <w:t>REQUIRED</w:t>
            </w:r>
          </w:p>
        </w:tc>
        <w:tc>
          <w:tcPr>
            <w:tcW w:w="10200" w:type="dxa"/>
            <w:gridSpan w:val="7"/>
            <w:tcBorders>
              <w:top w:val="single" w:sz="18" w:space="0" w:color="auto"/>
              <w:left w:val="nil"/>
              <w:right w:val="nil"/>
            </w:tcBorders>
            <w:shd w:val="clear" w:color="auto" w:fill="F3F3F3"/>
          </w:tcPr>
          <w:p w:rsidR="009119A6" w:rsidRPr="00D5382F" w:rsidRDefault="009119A6" w:rsidP="00982C48">
            <w:pPr>
              <w:pStyle w:val="PlainText"/>
              <w:rPr>
                <w:b/>
                <w:color w:val="000000"/>
                <w:sz w:val="22"/>
                <w:szCs w:val="22"/>
              </w:rPr>
            </w:pPr>
            <w:r w:rsidRPr="00D5382F">
              <w:rPr>
                <w:b/>
                <w:sz w:val="22"/>
                <w:szCs w:val="22"/>
                <w:u w:val="single"/>
              </w:rPr>
              <w:t>REASON FOR TESTING</w:t>
            </w:r>
            <w:r w:rsidRPr="00D5382F">
              <w:rPr>
                <w:b/>
                <w:sz w:val="22"/>
                <w:szCs w:val="22"/>
              </w:rPr>
              <w:t xml:space="preserve">:  The patient must have acute febrile respiratory illness AND must meet one of the following criteria </w:t>
            </w:r>
            <w:r w:rsidRPr="00D5382F">
              <w:rPr>
                <w:b/>
                <w:sz w:val="22"/>
                <w:szCs w:val="22"/>
                <w:u w:val="single"/>
              </w:rPr>
              <w:t>to qualify for fee-exempt testing.</w:t>
            </w:r>
          </w:p>
        </w:tc>
        <w:tc>
          <w:tcPr>
            <w:tcW w:w="352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3F3F3"/>
            <w:textDirection w:val="tbRl"/>
            <w:vAlign w:val="center"/>
          </w:tcPr>
          <w:p w:rsidR="009119A6" w:rsidRPr="004B5262" w:rsidRDefault="009119A6" w:rsidP="00AF73C3">
            <w:pPr>
              <w:jc w:val="center"/>
              <w:rPr>
                <w:rFonts w:ascii="Arial" w:hAnsi="Arial" w:cs="Arial"/>
                <w:b/>
                <w:color w:val="A50021"/>
                <w:szCs w:val="24"/>
              </w:rPr>
            </w:pPr>
            <w:r w:rsidRPr="004B5262">
              <w:rPr>
                <w:rFonts w:ascii="Arial" w:hAnsi="Arial" w:cs="Arial"/>
                <w:b/>
                <w:color w:val="A50021"/>
                <w:szCs w:val="24"/>
              </w:rPr>
              <w:t>REQUIRED</w:t>
            </w:r>
          </w:p>
        </w:tc>
      </w:tr>
      <w:tr w:rsidR="009119A6" w:rsidRPr="00F12BDC">
        <w:trPr>
          <w:cantSplit/>
          <w:trHeight w:val="1455"/>
          <w:jc w:val="center"/>
        </w:trPr>
        <w:tc>
          <w:tcPr>
            <w:tcW w:w="32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3F3F3"/>
            <w:textDirection w:val="btLr"/>
          </w:tcPr>
          <w:p w:rsidR="009119A6" w:rsidRDefault="009119A6" w:rsidP="00982C48">
            <w:pPr>
              <w:pStyle w:val="PlainText"/>
              <w:ind w:left="115" w:right="115"/>
              <w:rPr>
                <w:b/>
                <w:sz w:val="32"/>
                <w:szCs w:val="32"/>
              </w:rPr>
            </w:pPr>
          </w:p>
        </w:tc>
        <w:bookmarkStart w:id="13" w:name="Check38"/>
        <w:bookmarkStart w:id="14" w:name="Check33"/>
        <w:tc>
          <w:tcPr>
            <w:tcW w:w="4800" w:type="dxa"/>
            <w:gridSpan w:val="5"/>
            <w:tcBorders>
              <w:left w:val="nil"/>
              <w:bottom w:val="single" w:sz="18" w:space="0" w:color="auto"/>
              <w:right w:val="nil"/>
            </w:tcBorders>
            <w:shd w:val="clear" w:color="auto" w:fill="F3F3F3"/>
          </w:tcPr>
          <w:p w:rsidR="009119A6" w:rsidRDefault="009119A6" w:rsidP="00C00C86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end"/>
            </w:r>
            <w:bookmarkEnd w:id="13"/>
            <w:r>
              <w:rPr>
                <w:b/>
                <w:color w:val="000000"/>
                <w:sz w:val="20"/>
              </w:rPr>
              <w:t xml:space="preserve"> Child 2 years of age or less</w:t>
            </w:r>
          </w:p>
          <w:p w:rsidR="009119A6" w:rsidRDefault="009119A6" w:rsidP="00AF73C3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end"/>
            </w:r>
            <w:bookmarkEnd w:id="14"/>
            <w:r>
              <w:rPr>
                <w:b/>
                <w:color w:val="000000"/>
                <w:sz w:val="20"/>
              </w:rPr>
              <w:t xml:space="preserve"> Pregnant </w:t>
            </w:r>
          </w:p>
          <w:bookmarkStart w:id="15" w:name="Check34"/>
          <w:p w:rsidR="009119A6" w:rsidRDefault="009119A6" w:rsidP="00D5382F">
            <w:pPr>
              <w:pStyle w:val="PlainText"/>
              <w:spacing w:after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end"/>
            </w:r>
            <w:bookmarkEnd w:id="15"/>
            <w:r w:rsidRPr="00982C48">
              <w:rPr>
                <w:b/>
                <w:color w:val="000000"/>
                <w:sz w:val="20"/>
              </w:rPr>
              <w:t>Healthcare Worker</w:t>
            </w:r>
          </w:p>
          <w:p w:rsidR="009119A6" w:rsidRPr="00C16068" w:rsidRDefault="009119A6" w:rsidP="00C16068">
            <w:r>
              <w:rPr>
                <w:b/>
                <w:color w:val="000000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end"/>
            </w:r>
            <w:r>
              <w:rPr>
                <w:b/>
                <w:color w:val="000000"/>
                <w:sz w:val="20"/>
              </w:rPr>
              <w:t xml:space="preserve"> Death</w:t>
            </w:r>
          </w:p>
          <w:bookmarkStart w:id="16" w:name="Check35"/>
          <w:p w:rsidR="009119A6" w:rsidRDefault="009119A6" w:rsidP="00D5382F">
            <w:pPr>
              <w:pStyle w:val="PlainText"/>
              <w:spacing w:before="0" w:after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end"/>
            </w:r>
            <w:bookmarkEnd w:id="16"/>
            <w:r>
              <w:rPr>
                <w:b/>
                <w:color w:val="000000"/>
                <w:sz w:val="20"/>
              </w:rPr>
              <w:t xml:space="preserve"> Hospitalized (Provide Name &amp; City of Hospital):</w:t>
            </w:r>
          </w:p>
          <w:bookmarkStart w:id="17" w:name="Text7"/>
          <w:p w:rsidR="009119A6" w:rsidRPr="00C16068" w:rsidRDefault="009119A6" w:rsidP="00C00C86">
            <w:pPr>
              <w:pStyle w:val="PlainText"/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5400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auto" w:fill="F3F3F3"/>
          </w:tcPr>
          <w:p w:rsidR="009119A6" w:rsidRDefault="009119A6" w:rsidP="00C16068">
            <w:pPr>
              <w:pStyle w:val="PlainText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982C48">
              <w:rPr>
                <w:b/>
                <w:sz w:val="20"/>
                <w:szCs w:val="20"/>
              </w:rPr>
              <w:t>Resident or Staff of Residential</w:t>
            </w:r>
            <w:r>
              <w:rPr>
                <w:b/>
                <w:sz w:val="20"/>
                <w:szCs w:val="20"/>
              </w:rPr>
              <w:t xml:space="preserve"> or Correctional</w:t>
            </w:r>
            <w:r w:rsidRPr="00982C48">
              <w:rPr>
                <w:b/>
                <w:sz w:val="20"/>
                <w:szCs w:val="20"/>
              </w:rPr>
              <w:t xml:space="preserve"> Facility</w:t>
            </w:r>
          </w:p>
          <w:p w:rsidR="009119A6" w:rsidRDefault="009119A6" w:rsidP="00C16068">
            <w:pPr>
              <w:pStyle w:val="PlainText"/>
              <w:spacing w:before="0" w:after="0"/>
              <w:rPr>
                <w:rFonts w:ascii="Arial" w:hAnsi="Arial" w:cs="Arial"/>
                <w:i/>
                <w:sz w:val="19"/>
                <w:szCs w:val="19"/>
              </w:rPr>
            </w:pPr>
            <w:r w:rsidRPr="001D13A0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</w:t>
            </w:r>
            <w:r w:rsidRPr="001D13A0">
              <w:rPr>
                <w:rFonts w:ascii="Arial" w:hAnsi="Arial" w:cs="Arial"/>
                <w:i/>
                <w:sz w:val="19"/>
                <w:szCs w:val="19"/>
              </w:rPr>
              <w:t>Testing additional patients is not necessary</w:t>
            </w:r>
            <w:r w:rsidRPr="001D13A0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 once </w:t>
            </w:r>
            <w:r w:rsidRPr="001D13A0">
              <w:rPr>
                <w:rFonts w:ascii="Arial" w:hAnsi="Arial" w:cs="Arial"/>
                <w:i/>
                <w:sz w:val="19"/>
                <w:szCs w:val="19"/>
              </w:rPr>
              <w:t>the presence of influenza has been established within a facility.)</w:t>
            </w:r>
          </w:p>
          <w:bookmarkStart w:id="18" w:name="Check36"/>
          <w:p w:rsidR="009119A6" w:rsidRDefault="009119A6" w:rsidP="00AF73C3">
            <w:pPr>
              <w:pStyle w:val="PlainText"/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"/>
            <w:r>
              <w:rPr>
                <w:b/>
                <w:color w:val="000000"/>
                <w:sz w:val="20"/>
                <w:szCs w:val="20"/>
              </w:rPr>
              <w:t xml:space="preserve"> Public Health Dept Approval (Provide Name/Agency): </w:t>
            </w:r>
          </w:p>
          <w:bookmarkStart w:id="19" w:name="Text8"/>
          <w:p w:rsidR="009119A6" w:rsidRPr="00AF73C3" w:rsidRDefault="009119A6" w:rsidP="00AF73C3">
            <w:r>
              <w:rPr>
                <w:b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fldChar w:fldCharType="end"/>
            </w:r>
            <w:bookmarkEnd w:id="19"/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:rsidR="009119A6" w:rsidRPr="00982C48" w:rsidRDefault="009119A6" w:rsidP="00160A19">
            <w:pPr>
              <w:pStyle w:val="PlainText"/>
              <w:spacing w:before="0" w:after="0"/>
              <w:rPr>
                <w:b/>
                <w:u w:val="single"/>
              </w:rPr>
            </w:pPr>
          </w:p>
        </w:tc>
      </w:tr>
      <w:tr w:rsidR="009119A6" w:rsidRPr="00F12BDC">
        <w:trPr>
          <w:cantSplit/>
          <w:jc w:val="center"/>
        </w:trPr>
        <w:tc>
          <w:tcPr>
            <w:tcW w:w="1589" w:type="dxa"/>
            <w:gridSpan w:val="2"/>
          </w:tcPr>
          <w:p w:rsidR="009119A6" w:rsidRPr="00C14399" w:rsidRDefault="009119A6" w:rsidP="00DA3F2E">
            <w:pPr>
              <w:pStyle w:val="PlainText"/>
              <w:rPr>
                <w:b/>
                <w:color w:val="000000"/>
                <w:sz w:val="20"/>
                <w:szCs w:val="20"/>
              </w:rPr>
            </w:pPr>
            <w:r w:rsidRPr="00C14399">
              <w:rPr>
                <w:b/>
                <w:color w:val="000000"/>
                <w:sz w:val="20"/>
                <w:szCs w:val="20"/>
              </w:rPr>
              <w:t>Date Collected:</w:t>
            </w:r>
          </w:p>
          <w:p w:rsidR="009119A6" w:rsidRPr="00C14399" w:rsidRDefault="009119A6" w:rsidP="00DA3F2E">
            <w:pPr>
              <w:pStyle w:val="PlainTex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291" w:type="dxa"/>
            <w:gridSpan w:val="7"/>
          </w:tcPr>
          <w:p w:rsidR="009119A6" w:rsidRDefault="009119A6" w:rsidP="00DA3F2E">
            <w:pPr>
              <w:pStyle w:val="PlainText"/>
              <w:rPr>
                <w:color w:val="000000"/>
                <w:sz w:val="20"/>
                <w:szCs w:val="20"/>
              </w:rPr>
            </w:pPr>
            <w:r w:rsidRPr="00C14399">
              <w:rPr>
                <w:b/>
                <w:color w:val="000000"/>
                <w:sz w:val="20"/>
                <w:szCs w:val="20"/>
              </w:rPr>
              <w:t xml:space="preserve">Specimen Type: </w:t>
            </w:r>
            <w:bookmarkStart w:id="20" w:name="Check29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20"/>
            <w:r w:rsidRPr="00C14399">
              <w:rPr>
                <w:color w:val="000000"/>
                <w:sz w:val="20"/>
                <w:szCs w:val="20"/>
              </w:rPr>
              <w:t xml:space="preserve">Combined Throat/Nasopharynx Swab (in VTM)   </w:t>
            </w:r>
            <w:bookmarkStart w:id="21" w:name="Check30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21"/>
            <w:r w:rsidRPr="00C14399">
              <w:rPr>
                <w:color w:val="000000"/>
                <w:sz w:val="20"/>
                <w:szCs w:val="20"/>
              </w:rPr>
              <w:t>Nasopharynx Swab (</w:t>
            </w:r>
            <w:r>
              <w:rPr>
                <w:color w:val="000000"/>
                <w:sz w:val="20"/>
                <w:szCs w:val="20"/>
              </w:rPr>
              <w:t xml:space="preserve">in </w:t>
            </w:r>
            <w:r w:rsidRPr="00C14399">
              <w:rPr>
                <w:color w:val="000000"/>
                <w:sz w:val="20"/>
                <w:szCs w:val="20"/>
              </w:rPr>
              <w:t xml:space="preserve">VTM)    </w:t>
            </w:r>
          </w:p>
          <w:bookmarkStart w:id="22" w:name="Check31"/>
          <w:p w:rsidR="009119A6" w:rsidRPr="00C14399" w:rsidRDefault="009119A6" w:rsidP="00DA3F2E">
            <w:pPr>
              <w:pStyle w:val="Plain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22"/>
            <w:r w:rsidRPr="00C14399">
              <w:rPr>
                <w:color w:val="000000"/>
                <w:sz w:val="20"/>
                <w:szCs w:val="20"/>
              </w:rPr>
              <w:t>Throat Swab (</w:t>
            </w:r>
            <w:r>
              <w:rPr>
                <w:color w:val="000000"/>
                <w:sz w:val="20"/>
                <w:szCs w:val="20"/>
              </w:rPr>
              <w:t xml:space="preserve">in </w:t>
            </w:r>
            <w:r w:rsidRPr="00C14399">
              <w:rPr>
                <w:color w:val="000000"/>
                <w:sz w:val="20"/>
                <w:szCs w:val="20"/>
              </w:rPr>
              <w:t>VTM)</w:t>
            </w:r>
            <w:bookmarkStart w:id="23" w:name="Check32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23"/>
            <w:r w:rsidRPr="00C14399">
              <w:rPr>
                <w:color w:val="000000"/>
                <w:sz w:val="20"/>
                <w:szCs w:val="20"/>
              </w:rPr>
              <w:t>Other</w:t>
            </w:r>
            <w:bookmarkStart w:id="24" w:name="Text1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9119A6" w:rsidRPr="00F12BDC">
        <w:trPr>
          <w:cantSplit/>
          <w:jc w:val="center"/>
        </w:trPr>
        <w:tc>
          <w:tcPr>
            <w:tcW w:w="10880" w:type="dxa"/>
            <w:gridSpan w:val="9"/>
            <w:tcBorders>
              <w:bottom w:val="nil"/>
            </w:tcBorders>
          </w:tcPr>
          <w:p w:rsidR="009119A6" w:rsidRPr="00F12BDC" w:rsidRDefault="009119A6" w:rsidP="00DA3F2E">
            <w:pPr>
              <w:pStyle w:val="PlainText"/>
              <w:spacing w:before="60" w:after="60"/>
              <w:rPr>
                <w:b/>
                <w:color w:val="000000"/>
                <w:sz w:val="20"/>
                <w:szCs w:val="20"/>
              </w:rPr>
            </w:pPr>
            <w:r w:rsidRPr="00F12BDC">
              <w:rPr>
                <w:b/>
                <w:color w:val="000000"/>
                <w:sz w:val="20"/>
                <w:szCs w:val="20"/>
              </w:rPr>
              <w:t>Date of Onset:</w:t>
            </w:r>
          </w:p>
        </w:tc>
      </w:tr>
      <w:tr w:rsidR="009119A6" w:rsidRPr="00F12BDC">
        <w:trPr>
          <w:cantSplit/>
          <w:jc w:val="center"/>
        </w:trPr>
        <w:tc>
          <w:tcPr>
            <w:tcW w:w="3721" w:type="dxa"/>
            <w:gridSpan w:val="4"/>
            <w:tcBorders>
              <w:left w:val="single" w:sz="2" w:space="0" w:color="auto"/>
              <w:bottom w:val="nil"/>
              <w:right w:val="nil"/>
            </w:tcBorders>
          </w:tcPr>
          <w:p w:rsidR="009119A6" w:rsidRPr="00F12BDC" w:rsidRDefault="009119A6" w:rsidP="00DA3F2E">
            <w:pPr>
              <w:pStyle w:val="PlainText"/>
              <w:rPr>
                <w:color w:val="000000"/>
                <w:sz w:val="20"/>
                <w:szCs w:val="20"/>
              </w:rPr>
            </w:pPr>
            <w:r w:rsidRPr="00F12BDC">
              <w:rPr>
                <w:b/>
                <w:color w:val="000000"/>
                <w:sz w:val="20"/>
                <w:szCs w:val="20"/>
              </w:rPr>
              <w:t>General</w:t>
            </w:r>
            <w:r w:rsidRPr="00F12BDC">
              <w:rPr>
                <w:b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  <w:sz w:val="20"/>
                <w:szCs w:val="20"/>
              </w:rPr>
              <w:t>Signs &amp;</w:t>
            </w:r>
            <w:r w:rsidRPr="00F12BDC">
              <w:rPr>
                <w:b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3512" w:type="dxa"/>
            <w:gridSpan w:val="3"/>
            <w:tcBorders>
              <w:left w:val="nil"/>
              <w:bottom w:val="nil"/>
              <w:right w:val="nil"/>
            </w:tcBorders>
          </w:tcPr>
          <w:p w:rsidR="009119A6" w:rsidRPr="00F12BDC" w:rsidRDefault="009119A6" w:rsidP="00DA3F2E">
            <w:pPr>
              <w:pStyle w:val="PlainText"/>
              <w:rPr>
                <w:color w:val="000000"/>
                <w:sz w:val="20"/>
                <w:szCs w:val="20"/>
              </w:rPr>
            </w:pPr>
            <w:r w:rsidRPr="00F12BDC">
              <w:rPr>
                <w:b/>
                <w:color w:val="000000"/>
                <w:sz w:val="20"/>
                <w:szCs w:val="20"/>
              </w:rPr>
              <w:t xml:space="preserve">Respiratory </w:t>
            </w:r>
            <w:r>
              <w:rPr>
                <w:b/>
                <w:color w:val="000000"/>
                <w:sz w:val="20"/>
                <w:szCs w:val="20"/>
              </w:rPr>
              <w:t>Signs &amp;</w:t>
            </w:r>
            <w:r w:rsidRPr="00F12BDC">
              <w:rPr>
                <w:b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3647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9119A6" w:rsidRPr="00F12BDC" w:rsidRDefault="009119A6" w:rsidP="00DA3F2E">
            <w:pPr>
              <w:pStyle w:val="PlainText"/>
              <w:rPr>
                <w:color w:val="000000"/>
                <w:sz w:val="20"/>
                <w:szCs w:val="20"/>
              </w:rPr>
            </w:pPr>
            <w:r w:rsidRPr="00F12BDC">
              <w:rPr>
                <w:b/>
                <w:color w:val="000000"/>
                <w:sz w:val="20"/>
                <w:szCs w:val="20"/>
              </w:rPr>
              <w:t xml:space="preserve">Digestive </w:t>
            </w:r>
            <w:r>
              <w:rPr>
                <w:b/>
                <w:color w:val="000000"/>
                <w:sz w:val="20"/>
                <w:szCs w:val="20"/>
              </w:rPr>
              <w:t>Signs &amp;</w:t>
            </w:r>
            <w:r w:rsidRPr="00F12BDC">
              <w:rPr>
                <w:b/>
                <w:color w:val="000000"/>
                <w:sz w:val="20"/>
                <w:szCs w:val="20"/>
              </w:rPr>
              <w:t>Symptoms</w:t>
            </w:r>
          </w:p>
        </w:tc>
      </w:tr>
      <w:bookmarkStart w:id="25" w:name="Check1"/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25"/>
            <w:r w:rsidRPr="00376FD1">
              <w:rPr>
                <w:color w:val="000000"/>
                <w:sz w:val="19"/>
                <w:szCs w:val="19"/>
              </w:rPr>
              <w:t xml:space="preserve"> Anorexia</w:t>
            </w:r>
          </w:p>
        </w:tc>
        <w:bookmarkStart w:id="26" w:name="Check11"/>
        <w:tc>
          <w:tcPr>
            <w:tcW w:w="3512" w:type="dxa"/>
            <w:gridSpan w:val="3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26"/>
            <w:r w:rsidRPr="00376FD1">
              <w:rPr>
                <w:color w:val="000000"/>
                <w:sz w:val="19"/>
                <w:szCs w:val="19"/>
              </w:rPr>
              <w:t xml:space="preserve"> Conjunctivitis</w:t>
            </w:r>
          </w:p>
        </w:tc>
        <w:bookmarkStart w:id="27" w:name="Check40"/>
        <w:tc>
          <w:tcPr>
            <w:tcW w:w="3647" w:type="dxa"/>
            <w:gridSpan w:val="2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27"/>
            <w:r w:rsidRPr="00376FD1">
              <w:rPr>
                <w:color w:val="000000"/>
                <w:sz w:val="19"/>
                <w:szCs w:val="19"/>
              </w:rPr>
              <w:t xml:space="preserve"> Diarrhea</w:t>
            </w:r>
          </w:p>
        </w:tc>
      </w:tr>
      <w:bookmarkStart w:id="28" w:name="Check5"/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28"/>
            <w:r w:rsidRPr="00376FD1">
              <w:rPr>
                <w:color w:val="000000"/>
                <w:sz w:val="19"/>
                <w:szCs w:val="19"/>
              </w:rPr>
              <w:t>Arthralgia</w:t>
            </w:r>
          </w:p>
        </w:tc>
        <w:bookmarkStart w:id="29" w:name="Check12"/>
        <w:tc>
          <w:tcPr>
            <w:tcW w:w="3512" w:type="dxa"/>
            <w:gridSpan w:val="3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29"/>
            <w:r w:rsidRPr="00376FD1">
              <w:rPr>
                <w:color w:val="000000"/>
                <w:sz w:val="19"/>
                <w:szCs w:val="19"/>
              </w:rPr>
              <w:t xml:space="preserve"> Ear Pain</w:t>
            </w:r>
          </w:p>
        </w:tc>
        <w:bookmarkStart w:id="30" w:name="Check22"/>
        <w:tc>
          <w:tcPr>
            <w:tcW w:w="3647" w:type="dxa"/>
            <w:gridSpan w:val="2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0"/>
            <w:r w:rsidRPr="00376FD1">
              <w:rPr>
                <w:color w:val="000000"/>
                <w:sz w:val="19"/>
                <w:szCs w:val="19"/>
              </w:rPr>
              <w:t xml:space="preserve"> Nausea / Vomiting</w:t>
            </w:r>
          </w:p>
        </w:tc>
      </w:tr>
      <w:bookmarkStart w:id="31" w:name="Check6"/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1"/>
            <w:r w:rsidRPr="00376FD1">
              <w:rPr>
                <w:color w:val="000000"/>
                <w:sz w:val="19"/>
                <w:szCs w:val="19"/>
              </w:rPr>
              <w:t xml:space="preserve"> Fever </w:t>
            </w:r>
            <w:r w:rsidRPr="00376FD1">
              <w:rPr>
                <w:i/>
                <w:color w:val="000000"/>
                <w:sz w:val="19"/>
                <w:szCs w:val="19"/>
              </w:rPr>
              <w:t>(max. temp</w:t>
            </w:r>
            <w:r w:rsidRPr="00376FD1">
              <w:rPr>
                <w:color w:val="000000"/>
                <w:sz w:val="19"/>
                <w:szCs w:val="19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32" w:name="Check13"/>
        <w:tc>
          <w:tcPr>
            <w:tcW w:w="3512" w:type="dxa"/>
            <w:gridSpan w:val="3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2"/>
            <w:r w:rsidRPr="00376FD1">
              <w:rPr>
                <w:color w:val="000000"/>
                <w:sz w:val="19"/>
                <w:szCs w:val="19"/>
              </w:rPr>
              <w:t xml:space="preserve"> Nasal Congestion</w:t>
            </w:r>
          </w:p>
        </w:tc>
        <w:tc>
          <w:tcPr>
            <w:tcW w:w="3647" w:type="dxa"/>
            <w:gridSpan w:val="2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 w:rsidRPr="00376FD1">
              <w:rPr>
                <w:b/>
                <w:color w:val="000000"/>
                <w:sz w:val="19"/>
                <w:szCs w:val="19"/>
              </w:rPr>
              <w:t>CNS</w:t>
            </w:r>
          </w:p>
        </w:tc>
      </w:tr>
      <w:bookmarkStart w:id="33" w:name="Check8"/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3"/>
            <w:r w:rsidRPr="00376FD1">
              <w:rPr>
                <w:color w:val="000000"/>
                <w:sz w:val="19"/>
                <w:szCs w:val="19"/>
              </w:rPr>
              <w:t xml:space="preserve"> Headache</w:t>
            </w:r>
          </w:p>
        </w:tc>
        <w:bookmarkStart w:id="34" w:name="Check14"/>
        <w:tc>
          <w:tcPr>
            <w:tcW w:w="3512" w:type="dxa"/>
            <w:gridSpan w:val="3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4"/>
            <w:r w:rsidRPr="00376FD1">
              <w:rPr>
                <w:color w:val="000000"/>
                <w:sz w:val="19"/>
                <w:szCs w:val="19"/>
              </w:rPr>
              <w:t xml:space="preserve"> Nasal Discharge</w:t>
            </w:r>
          </w:p>
        </w:tc>
        <w:bookmarkStart w:id="35" w:name="Check23"/>
        <w:tc>
          <w:tcPr>
            <w:tcW w:w="3647" w:type="dxa"/>
            <w:gridSpan w:val="2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5"/>
            <w:r w:rsidRPr="00376FD1">
              <w:rPr>
                <w:color w:val="000000"/>
                <w:sz w:val="19"/>
                <w:szCs w:val="19"/>
              </w:rPr>
              <w:t xml:space="preserve"> Encephalopathy</w:t>
            </w:r>
          </w:p>
        </w:tc>
      </w:tr>
      <w:bookmarkStart w:id="36" w:name="Check7"/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6"/>
            <w:r w:rsidRPr="00376FD1">
              <w:rPr>
                <w:color w:val="000000"/>
                <w:sz w:val="19"/>
                <w:szCs w:val="19"/>
              </w:rPr>
              <w:t>Lymphadenopathy</w:t>
            </w:r>
          </w:p>
        </w:tc>
        <w:bookmarkStart w:id="37" w:name="Check15"/>
        <w:tc>
          <w:tcPr>
            <w:tcW w:w="3512" w:type="dxa"/>
            <w:gridSpan w:val="3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7"/>
            <w:r w:rsidRPr="00376FD1">
              <w:rPr>
                <w:color w:val="000000"/>
                <w:sz w:val="19"/>
                <w:szCs w:val="19"/>
              </w:rPr>
              <w:t>Pharyngitis</w:t>
            </w:r>
          </w:p>
        </w:tc>
        <w:bookmarkStart w:id="38" w:name="Check24"/>
        <w:tc>
          <w:tcPr>
            <w:tcW w:w="3647" w:type="dxa"/>
            <w:gridSpan w:val="2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8"/>
            <w:r w:rsidRPr="00376FD1">
              <w:rPr>
                <w:color w:val="000000"/>
                <w:sz w:val="19"/>
                <w:szCs w:val="19"/>
              </w:rPr>
              <w:t>Delirium</w:t>
            </w:r>
          </w:p>
        </w:tc>
      </w:tr>
      <w:bookmarkStart w:id="39" w:name="Check9"/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39"/>
            <w:r w:rsidRPr="00376FD1">
              <w:rPr>
                <w:color w:val="000000"/>
                <w:sz w:val="19"/>
                <w:szCs w:val="19"/>
              </w:rPr>
              <w:t>Malaise</w:t>
            </w:r>
            <w:r w:rsidRPr="00376FD1">
              <w:rPr>
                <w:color w:val="000000"/>
                <w:sz w:val="19"/>
                <w:szCs w:val="19"/>
              </w:rPr>
              <w:tab/>
            </w:r>
          </w:p>
        </w:tc>
        <w:bookmarkStart w:id="40" w:name="Check16"/>
        <w:tc>
          <w:tcPr>
            <w:tcW w:w="3512" w:type="dxa"/>
            <w:gridSpan w:val="3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0"/>
            <w:r w:rsidRPr="00376FD1">
              <w:rPr>
                <w:color w:val="000000"/>
                <w:sz w:val="19"/>
                <w:szCs w:val="19"/>
              </w:rPr>
              <w:t xml:space="preserve"> Hoarseness</w:t>
            </w:r>
          </w:p>
        </w:tc>
        <w:bookmarkStart w:id="41" w:name="Check25"/>
        <w:tc>
          <w:tcPr>
            <w:tcW w:w="3647" w:type="dxa"/>
            <w:gridSpan w:val="2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1"/>
            <w:r w:rsidRPr="00376FD1">
              <w:rPr>
                <w:color w:val="000000"/>
                <w:sz w:val="19"/>
                <w:szCs w:val="19"/>
              </w:rPr>
              <w:t>Meningismus</w:t>
            </w:r>
          </w:p>
        </w:tc>
      </w:tr>
      <w:bookmarkStart w:id="42" w:name="Check10"/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2"/>
            <w:r w:rsidRPr="00376FD1">
              <w:rPr>
                <w:color w:val="000000"/>
                <w:sz w:val="19"/>
                <w:szCs w:val="19"/>
              </w:rPr>
              <w:t>Myalgia</w:t>
            </w:r>
          </w:p>
        </w:tc>
        <w:bookmarkStart w:id="43" w:name="Check17"/>
        <w:tc>
          <w:tcPr>
            <w:tcW w:w="7159" w:type="dxa"/>
            <w:gridSpan w:val="5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3"/>
            <w:r w:rsidRPr="00376FD1">
              <w:rPr>
                <w:color w:val="000000"/>
                <w:sz w:val="19"/>
                <w:szCs w:val="19"/>
              </w:rPr>
              <w:t xml:space="preserve"> Cough </w:t>
            </w:r>
            <w:r w:rsidRPr="00376FD1">
              <w:rPr>
                <w:i/>
                <w:color w:val="000000"/>
                <w:sz w:val="19"/>
                <w:szCs w:val="19"/>
              </w:rPr>
              <w:t>(circle</w:t>
            </w:r>
            <w:r>
              <w:rPr>
                <w:i/>
                <w:color w:val="000000"/>
                <w:sz w:val="19"/>
                <w:szCs w:val="19"/>
              </w:rPr>
              <w:t>/check</w:t>
            </w:r>
            <w:r w:rsidRPr="00376FD1">
              <w:rPr>
                <w:i/>
                <w:color w:val="000000"/>
                <w:sz w:val="19"/>
                <w:szCs w:val="19"/>
              </w:rPr>
              <w:t xml:space="preserve"> one)</w:t>
            </w: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r>
              <w:rPr>
                <w:color w:val="000000"/>
                <w:sz w:val="19"/>
                <w:szCs w:val="19"/>
                <w:u w:val="single"/>
              </w:rPr>
              <w:t xml:space="preserve">productive </w:t>
            </w: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r>
              <w:rPr>
                <w:color w:val="000000"/>
                <w:sz w:val="19"/>
                <w:szCs w:val="19"/>
                <w:u w:val="single"/>
              </w:rPr>
              <w:t xml:space="preserve">nonproductive  </w:t>
            </w: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r w:rsidRPr="00376FD1">
              <w:rPr>
                <w:color w:val="000000"/>
                <w:sz w:val="19"/>
                <w:szCs w:val="19"/>
                <w:u w:val="single"/>
              </w:rPr>
              <w:t>barking</w:t>
            </w:r>
          </w:p>
        </w:tc>
      </w:tr>
      <w:bookmarkStart w:id="44" w:name="Check4"/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4"/>
            <w:r w:rsidRPr="00376FD1">
              <w:rPr>
                <w:color w:val="000000"/>
                <w:sz w:val="19"/>
                <w:szCs w:val="19"/>
              </w:rPr>
              <w:t xml:space="preserve"> Photophobia</w:t>
            </w:r>
          </w:p>
        </w:tc>
        <w:bookmarkStart w:id="45" w:name="Check18"/>
        <w:tc>
          <w:tcPr>
            <w:tcW w:w="7159" w:type="dxa"/>
            <w:gridSpan w:val="5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  <w:u w:val="single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5"/>
            <w:r w:rsidRPr="00376FD1">
              <w:rPr>
                <w:color w:val="000000"/>
                <w:sz w:val="19"/>
                <w:szCs w:val="19"/>
              </w:rPr>
              <w:t xml:space="preserve"> Crackles</w:t>
            </w:r>
          </w:p>
        </w:tc>
      </w:tr>
      <w:bookmarkStart w:id="46" w:name="Check3"/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6"/>
            <w:r w:rsidRPr="00376FD1">
              <w:rPr>
                <w:color w:val="000000"/>
                <w:sz w:val="19"/>
                <w:szCs w:val="19"/>
              </w:rPr>
              <w:t xml:space="preserve"> Rash</w:t>
            </w:r>
            <w:r w:rsidRPr="00376FD1">
              <w:rPr>
                <w:color w:val="000000"/>
                <w:sz w:val="19"/>
                <w:szCs w:val="19"/>
              </w:rPr>
              <w:tab/>
            </w:r>
          </w:p>
        </w:tc>
        <w:bookmarkStart w:id="47" w:name="Check19"/>
        <w:tc>
          <w:tcPr>
            <w:tcW w:w="7159" w:type="dxa"/>
            <w:gridSpan w:val="5"/>
          </w:tcPr>
          <w:p w:rsidR="009119A6" w:rsidRPr="00376FD1" w:rsidRDefault="009119A6" w:rsidP="00DA3F2E">
            <w:pPr>
              <w:pStyle w:val="PlainText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7"/>
            <w:r w:rsidRPr="00376FD1">
              <w:rPr>
                <w:color w:val="000000"/>
                <w:sz w:val="19"/>
                <w:szCs w:val="19"/>
              </w:rPr>
              <w:t>Dyspnea</w:t>
            </w:r>
          </w:p>
        </w:tc>
      </w:tr>
      <w:bookmarkStart w:id="48" w:name="Check2"/>
      <w:tr w:rsidR="009119A6" w:rsidRPr="00F12BDC">
        <w:trPr>
          <w:cantSplit/>
          <w:jc w:val="center"/>
        </w:trPr>
        <w:tc>
          <w:tcPr>
            <w:tcW w:w="3721" w:type="dxa"/>
            <w:gridSpan w:val="4"/>
            <w:tcBorders>
              <w:bottom w:val="nil"/>
            </w:tcBorders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8"/>
            <w:r w:rsidRPr="00376FD1">
              <w:rPr>
                <w:color w:val="000000"/>
                <w:sz w:val="19"/>
                <w:szCs w:val="19"/>
              </w:rPr>
              <w:t xml:space="preserve"> Mouth Lesions</w:t>
            </w:r>
          </w:p>
        </w:tc>
        <w:bookmarkStart w:id="49" w:name="Check20"/>
        <w:tc>
          <w:tcPr>
            <w:tcW w:w="7159" w:type="dxa"/>
            <w:gridSpan w:val="5"/>
            <w:tcBorders>
              <w:bottom w:val="nil"/>
            </w:tcBorders>
          </w:tcPr>
          <w:p w:rsidR="009119A6" w:rsidRPr="00376FD1" w:rsidRDefault="009119A6" w:rsidP="00DA3F2E">
            <w:pPr>
              <w:pStyle w:val="PlainTex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49"/>
            <w:r w:rsidRPr="00376FD1">
              <w:rPr>
                <w:color w:val="000000"/>
                <w:sz w:val="19"/>
                <w:szCs w:val="19"/>
              </w:rPr>
              <w:t xml:space="preserve"> Wheeze</w:t>
            </w:r>
          </w:p>
        </w:tc>
      </w:tr>
      <w:tr w:rsidR="009119A6" w:rsidRPr="00F12BDC">
        <w:trPr>
          <w:cantSplit/>
          <w:jc w:val="center"/>
        </w:trPr>
        <w:tc>
          <w:tcPr>
            <w:tcW w:w="3721" w:type="dxa"/>
            <w:gridSpan w:val="4"/>
          </w:tcPr>
          <w:p w:rsidR="009119A6" w:rsidRPr="00376FD1" w:rsidRDefault="009119A6" w:rsidP="00DA3F2E">
            <w:pPr>
              <w:pStyle w:val="PlainText"/>
              <w:spacing w:before="0"/>
              <w:rPr>
                <w:b/>
                <w:color w:val="000000"/>
                <w:sz w:val="19"/>
                <w:szCs w:val="19"/>
              </w:rPr>
            </w:pPr>
          </w:p>
        </w:tc>
        <w:bookmarkStart w:id="50" w:name="Check21"/>
        <w:tc>
          <w:tcPr>
            <w:tcW w:w="7159" w:type="dxa"/>
            <w:gridSpan w:val="5"/>
          </w:tcPr>
          <w:p w:rsidR="009119A6" w:rsidRPr="00376FD1" w:rsidRDefault="009119A6" w:rsidP="00DA3F2E">
            <w:pPr>
              <w:pStyle w:val="PlainText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9"/>
                <w:szCs w:val="19"/>
              </w:rPr>
              <w:instrText xml:space="preserve"> FORMCHECKBOX </w:instrText>
            </w:r>
            <w:r>
              <w:rPr>
                <w:color w:val="000000"/>
                <w:sz w:val="19"/>
                <w:szCs w:val="19"/>
              </w:rPr>
            </w:r>
            <w:r>
              <w:rPr>
                <w:color w:val="000000"/>
                <w:sz w:val="19"/>
                <w:szCs w:val="19"/>
              </w:rPr>
              <w:fldChar w:fldCharType="end"/>
            </w:r>
            <w:bookmarkEnd w:id="50"/>
            <w:r w:rsidRPr="00376FD1">
              <w:rPr>
                <w:color w:val="000000"/>
                <w:sz w:val="19"/>
                <w:szCs w:val="19"/>
              </w:rPr>
              <w:t xml:space="preserve"> Pneumonia</w:t>
            </w:r>
          </w:p>
        </w:tc>
      </w:tr>
      <w:tr w:rsidR="009119A6" w:rsidRPr="00F12BDC">
        <w:trPr>
          <w:cantSplit/>
          <w:trHeight w:val="287"/>
          <w:jc w:val="center"/>
        </w:trPr>
        <w:tc>
          <w:tcPr>
            <w:tcW w:w="10880" w:type="dxa"/>
            <w:gridSpan w:val="9"/>
          </w:tcPr>
          <w:p w:rsidR="009119A6" w:rsidRDefault="009119A6" w:rsidP="00E4106C">
            <w:pPr>
              <w:pStyle w:val="PlainText"/>
              <w:spacing w:before="0" w:after="0"/>
              <w:rPr>
                <w:color w:val="000000"/>
                <w:sz w:val="20"/>
                <w:szCs w:val="20"/>
              </w:rPr>
            </w:pPr>
            <w:r w:rsidRPr="00F12BDC">
              <w:rPr>
                <w:b/>
                <w:color w:val="000000"/>
                <w:sz w:val="20"/>
                <w:szCs w:val="20"/>
              </w:rPr>
              <w:t xml:space="preserve">Vaccination History (Influenza):  </w:t>
            </w:r>
            <w:r w:rsidRPr="00F12BDC">
              <w:rPr>
                <w:color w:val="000000"/>
                <w:sz w:val="20"/>
                <w:szCs w:val="20"/>
              </w:rPr>
              <w:t>Was patient vaccinated?</w:t>
            </w:r>
            <w:bookmarkStart w:id="51" w:name="Check42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51"/>
            <w:r w:rsidRPr="00F12BDC">
              <w:rPr>
                <w:color w:val="000000"/>
                <w:sz w:val="20"/>
                <w:szCs w:val="20"/>
              </w:rPr>
              <w:t xml:space="preserve">Unknown    </w:t>
            </w:r>
            <w:bookmarkStart w:id="52" w:name="Check41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52"/>
            <w:r w:rsidRPr="00F12BDC">
              <w:rPr>
                <w:color w:val="000000"/>
                <w:sz w:val="20"/>
                <w:szCs w:val="20"/>
              </w:rPr>
              <w:t xml:space="preserve"> No  </w:t>
            </w:r>
            <w:bookmarkStart w:id="53" w:name="Check26"/>
            <w:r>
              <w:rPr>
                <w:color w:val="000000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bookmarkEnd w:id="53"/>
            <w:r w:rsidRPr="00F12BDC">
              <w:rPr>
                <w:color w:val="000000"/>
                <w:sz w:val="20"/>
              </w:rPr>
              <w:t xml:space="preserve"> Yes </w:t>
            </w:r>
            <w:r>
              <w:rPr>
                <w:color w:val="000000"/>
                <w:sz w:val="20"/>
              </w:rPr>
              <w:t>(</w:t>
            </w:r>
            <w:r w:rsidRPr="00F12BDC">
              <w:rPr>
                <w:color w:val="000000"/>
                <w:sz w:val="20"/>
              </w:rPr>
              <w:t>Date Vaccinated</w:t>
            </w:r>
            <w:r w:rsidRPr="00096004">
              <w:rPr>
                <w:color w:val="000000"/>
                <w:sz w:val="20"/>
              </w:rPr>
              <w:t>:</w:t>
            </w:r>
            <w:bookmarkStart w:id="54" w:name="Text9"/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</w:rPr>
              <w:t> </w:t>
            </w:r>
            <w:r>
              <w:rPr>
                <w:rFonts w:ascii="L Decoration Pi 1" w:hAnsi="L Decoration Pi 1" w:cs="L Decoration Pi 1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54"/>
          </w:p>
          <w:p w:rsidR="009119A6" w:rsidRDefault="009119A6" w:rsidP="00E4106C">
            <w:pPr>
              <w:rPr>
                <w:color w:val="000000"/>
                <w:sz w:val="20"/>
              </w:rPr>
            </w:pPr>
            <w:r w:rsidRPr="00E4106C">
              <w:rPr>
                <w:b/>
                <w:color w:val="000000"/>
                <w:sz w:val="20"/>
              </w:rPr>
              <w:t>Type of Vaccine:</w:t>
            </w:r>
            <w:bookmarkStart w:id="55" w:name="Check27"/>
            <w:r>
              <w:rPr>
                <w:color w:val="00000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bookmarkEnd w:id="55"/>
            <w:r>
              <w:rPr>
                <w:color w:val="000000"/>
                <w:sz w:val="20"/>
              </w:rPr>
              <w:t>Seasonal-</w:t>
            </w:r>
            <w:r w:rsidRPr="0017310C">
              <w:rPr>
                <w:color w:val="000000"/>
                <w:sz w:val="20"/>
              </w:rPr>
              <w:t>Inactivated</w:t>
            </w:r>
            <w:r>
              <w:rPr>
                <w:color w:val="000000"/>
                <w:sz w:val="20"/>
              </w:rPr>
              <w:t>(“Flu Shot”)</w:t>
            </w:r>
            <w:bookmarkStart w:id="56" w:name="Check28"/>
            <w:r>
              <w:rPr>
                <w:color w:val="00000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bookmarkEnd w:id="56"/>
            <w:r>
              <w:rPr>
                <w:color w:val="000000"/>
                <w:sz w:val="20"/>
              </w:rPr>
              <w:t>Seasonal-</w:t>
            </w:r>
            <w:r w:rsidRPr="0017310C">
              <w:rPr>
                <w:color w:val="000000"/>
                <w:sz w:val="20"/>
              </w:rPr>
              <w:t>Live attenuated</w:t>
            </w:r>
            <w:r>
              <w:rPr>
                <w:color w:val="000000"/>
                <w:sz w:val="20"/>
              </w:rPr>
              <w:t>(“Nasal Spray”)</w:t>
            </w:r>
          </w:p>
          <w:p w:rsidR="009119A6" w:rsidRPr="0017310C" w:rsidRDefault="009119A6" w:rsidP="00E4106C">
            <w:pPr>
              <w:ind w:left="1440"/>
            </w:pPr>
            <w:r>
              <w:rPr>
                <w:color w:val="00000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2009 (Novel) H1N1-</w:t>
            </w:r>
            <w:r w:rsidRPr="0017310C">
              <w:rPr>
                <w:color w:val="000000"/>
                <w:sz w:val="20"/>
              </w:rPr>
              <w:t>Inactivated</w:t>
            </w:r>
            <w:r>
              <w:rPr>
                <w:color w:val="000000"/>
                <w:sz w:val="20"/>
              </w:rPr>
              <w:t xml:space="preserve"> (“Flu Shot”)</w:t>
            </w:r>
            <w:r>
              <w:rPr>
                <w:color w:val="00000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2009 (Novel) H1N1-</w:t>
            </w:r>
            <w:r w:rsidRPr="0017310C">
              <w:rPr>
                <w:color w:val="000000"/>
                <w:sz w:val="20"/>
              </w:rPr>
              <w:t>Live attenuated</w:t>
            </w:r>
            <w:r>
              <w:rPr>
                <w:color w:val="000000"/>
                <w:sz w:val="20"/>
              </w:rPr>
              <w:t xml:space="preserve"> (“Nasal Spray”)</w:t>
            </w:r>
          </w:p>
        </w:tc>
      </w:tr>
      <w:tr w:rsidR="009119A6" w:rsidRPr="00F12BDC">
        <w:trPr>
          <w:cantSplit/>
          <w:trHeight w:val="368"/>
          <w:jc w:val="center"/>
        </w:trPr>
        <w:tc>
          <w:tcPr>
            <w:tcW w:w="10880" w:type="dxa"/>
            <w:gridSpan w:val="9"/>
          </w:tcPr>
          <w:p w:rsidR="009119A6" w:rsidRPr="0017310C" w:rsidRDefault="009119A6" w:rsidP="0017310C">
            <w:r w:rsidRPr="00F12BDC">
              <w:rPr>
                <w:b/>
                <w:color w:val="000000"/>
                <w:sz w:val="20"/>
              </w:rPr>
              <w:t>Travel History</w:t>
            </w:r>
            <w:r>
              <w:rPr>
                <w:b/>
                <w:color w:val="000000"/>
                <w:sz w:val="20"/>
              </w:rPr>
              <w:t xml:space="preserve"> Within 2 Weeks of Onset </w:t>
            </w:r>
            <w:r w:rsidRPr="00F12BDC">
              <w:rPr>
                <w:b/>
                <w:color w:val="000000"/>
                <w:sz w:val="20"/>
              </w:rPr>
              <w:t xml:space="preserve"> (Places </w:t>
            </w:r>
            <w:r>
              <w:rPr>
                <w:b/>
                <w:color w:val="000000"/>
                <w:sz w:val="20"/>
              </w:rPr>
              <w:t>&amp; D</w:t>
            </w:r>
            <w:r w:rsidRPr="00F12BDC">
              <w:rPr>
                <w:b/>
                <w:color w:val="000000"/>
                <w:sz w:val="20"/>
              </w:rPr>
              <w:t>ates):</w:t>
            </w:r>
            <w:bookmarkStart w:id="57" w:name="Text6"/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rPr>
                <w:rFonts w:ascii="L Decoration Pi 1" w:hAnsi="L Decoration Pi 1" w:cs="L Decoration Pi 1"/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9119A6" w:rsidRPr="00F12BDC">
        <w:trPr>
          <w:cantSplit/>
          <w:trHeight w:val="539"/>
          <w:jc w:val="center"/>
        </w:trPr>
        <w:tc>
          <w:tcPr>
            <w:tcW w:w="10880" w:type="dxa"/>
            <w:gridSpan w:val="9"/>
          </w:tcPr>
          <w:p w:rsidR="009119A6" w:rsidRDefault="009119A6" w:rsidP="00DA3F2E">
            <w:pPr>
              <w:pStyle w:val="PlainTex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City of Milwaukee Public Health Laboratory</w:t>
            </w:r>
          </w:p>
          <w:p w:rsidR="009119A6" w:rsidRPr="00095272" w:rsidRDefault="009119A6" w:rsidP="00095272">
            <w:pPr>
              <w:rPr>
                <w:i/>
                <w:sz w:val="20"/>
              </w:rPr>
            </w:pPr>
            <w:r w:rsidRPr="00095272">
              <w:rPr>
                <w:i/>
                <w:sz w:val="20"/>
              </w:rPr>
              <w:t>Form adapted with permission from the Wisconsin State Laboratory of Hygiene</w:t>
            </w:r>
            <w:r>
              <w:rPr>
                <w:i/>
                <w:sz w:val="20"/>
              </w:rPr>
              <w:t>.</w:t>
            </w:r>
          </w:p>
        </w:tc>
      </w:tr>
    </w:tbl>
    <w:p w:rsidR="009119A6" w:rsidRPr="00FA10A1" w:rsidRDefault="009119A6" w:rsidP="009B5A33">
      <w:pPr>
        <w:rPr>
          <w:sz w:val="16"/>
          <w:szCs w:val="16"/>
        </w:rPr>
      </w:pPr>
    </w:p>
    <w:sectPr w:rsidR="009119A6" w:rsidRPr="00FA10A1" w:rsidSect="00EB1DD4">
      <w:headerReference w:type="default" r:id="rId7"/>
      <w:type w:val="continuous"/>
      <w:pgSz w:w="12240" w:h="15840" w:code="1"/>
      <w:pgMar w:top="990" w:right="1008" w:bottom="576" w:left="1008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9A6" w:rsidRDefault="009119A6">
      <w:r>
        <w:separator/>
      </w:r>
    </w:p>
  </w:endnote>
  <w:endnote w:type="continuationSeparator" w:id="1">
    <w:p w:rsidR="009119A6" w:rsidRDefault="00911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 Decoration Pi 1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9A6" w:rsidRDefault="009119A6">
      <w:r>
        <w:separator/>
      </w:r>
    </w:p>
  </w:footnote>
  <w:footnote w:type="continuationSeparator" w:id="1">
    <w:p w:rsidR="009119A6" w:rsidRDefault="00911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A6" w:rsidRDefault="009119A6" w:rsidP="00DA3F2E">
    <w:pPr>
      <w:rPr>
        <w:rFonts w:ascii="Verdana" w:hAnsi="Verdana"/>
        <w:sz w:val="22"/>
        <w:szCs w:val="22"/>
      </w:rPr>
    </w:pPr>
  </w:p>
  <w:p w:rsidR="009119A6" w:rsidRDefault="009119A6" w:rsidP="00DA3F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522EA"/>
    <w:multiLevelType w:val="multilevel"/>
    <w:tmpl w:val="FA7AD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6339ED"/>
    <w:multiLevelType w:val="hybridMultilevel"/>
    <w:tmpl w:val="FA7AD87E"/>
    <w:lvl w:ilvl="0" w:tplc="BF604E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04BC1"/>
    <w:multiLevelType w:val="multilevel"/>
    <w:tmpl w:val="FA7AD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2146EF"/>
    <w:multiLevelType w:val="hybridMultilevel"/>
    <w:tmpl w:val="8772A91E"/>
    <w:lvl w:ilvl="0" w:tplc="BF604E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3553B7"/>
    <w:multiLevelType w:val="multilevel"/>
    <w:tmpl w:val="8772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004"/>
    <w:rsid w:val="00002447"/>
    <w:rsid w:val="00026B29"/>
    <w:rsid w:val="00040E61"/>
    <w:rsid w:val="00095272"/>
    <w:rsid w:val="00096004"/>
    <w:rsid w:val="00096659"/>
    <w:rsid w:val="000A4F30"/>
    <w:rsid w:val="000B5D5E"/>
    <w:rsid w:val="000D4CB2"/>
    <w:rsid w:val="001270AA"/>
    <w:rsid w:val="00127554"/>
    <w:rsid w:val="001529C9"/>
    <w:rsid w:val="00160A19"/>
    <w:rsid w:val="0017310C"/>
    <w:rsid w:val="0019614C"/>
    <w:rsid w:val="001D13A0"/>
    <w:rsid w:val="001D21D9"/>
    <w:rsid w:val="001F62E8"/>
    <w:rsid w:val="00216EF6"/>
    <w:rsid w:val="00236153"/>
    <w:rsid w:val="0027587D"/>
    <w:rsid w:val="0027710E"/>
    <w:rsid w:val="00286773"/>
    <w:rsid w:val="0029417D"/>
    <w:rsid w:val="00314DD6"/>
    <w:rsid w:val="00316B45"/>
    <w:rsid w:val="00341048"/>
    <w:rsid w:val="00356DD1"/>
    <w:rsid w:val="00373D99"/>
    <w:rsid w:val="00375BCC"/>
    <w:rsid w:val="00376FD1"/>
    <w:rsid w:val="003A2BF3"/>
    <w:rsid w:val="003A62E4"/>
    <w:rsid w:val="003A684E"/>
    <w:rsid w:val="003E0A25"/>
    <w:rsid w:val="003F5CF7"/>
    <w:rsid w:val="00444EE2"/>
    <w:rsid w:val="00447494"/>
    <w:rsid w:val="004A05C6"/>
    <w:rsid w:val="004B5262"/>
    <w:rsid w:val="004E1C55"/>
    <w:rsid w:val="005362B4"/>
    <w:rsid w:val="00542648"/>
    <w:rsid w:val="00546639"/>
    <w:rsid w:val="005A3A71"/>
    <w:rsid w:val="00654C69"/>
    <w:rsid w:val="006550AF"/>
    <w:rsid w:val="006B6341"/>
    <w:rsid w:val="006D58D8"/>
    <w:rsid w:val="00723C94"/>
    <w:rsid w:val="007C393E"/>
    <w:rsid w:val="007D41AE"/>
    <w:rsid w:val="00805AD4"/>
    <w:rsid w:val="008279B3"/>
    <w:rsid w:val="00841907"/>
    <w:rsid w:val="00844482"/>
    <w:rsid w:val="00853EA9"/>
    <w:rsid w:val="0088669C"/>
    <w:rsid w:val="008A6A7F"/>
    <w:rsid w:val="008D0D35"/>
    <w:rsid w:val="008E1C93"/>
    <w:rsid w:val="008F1BB3"/>
    <w:rsid w:val="008F335B"/>
    <w:rsid w:val="009119A6"/>
    <w:rsid w:val="00941CD5"/>
    <w:rsid w:val="00956762"/>
    <w:rsid w:val="0096581A"/>
    <w:rsid w:val="00965A63"/>
    <w:rsid w:val="00982C48"/>
    <w:rsid w:val="009B5A33"/>
    <w:rsid w:val="009E066E"/>
    <w:rsid w:val="009E4025"/>
    <w:rsid w:val="00A230FD"/>
    <w:rsid w:val="00A502B0"/>
    <w:rsid w:val="00A548D9"/>
    <w:rsid w:val="00A709C5"/>
    <w:rsid w:val="00A84113"/>
    <w:rsid w:val="00A9071E"/>
    <w:rsid w:val="00AA03D9"/>
    <w:rsid w:val="00AB779F"/>
    <w:rsid w:val="00AC4EE6"/>
    <w:rsid w:val="00AD56DD"/>
    <w:rsid w:val="00AE431A"/>
    <w:rsid w:val="00AE4B4C"/>
    <w:rsid w:val="00AF73C3"/>
    <w:rsid w:val="00B023DB"/>
    <w:rsid w:val="00B10A56"/>
    <w:rsid w:val="00B169CD"/>
    <w:rsid w:val="00B631BA"/>
    <w:rsid w:val="00B760A1"/>
    <w:rsid w:val="00B82A75"/>
    <w:rsid w:val="00BA722D"/>
    <w:rsid w:val="00BC33BA"/>
    <w:rsid w:val="00BD3EB2"/>
    <w:rsid w:val="00BE6B85"/>
    <w:rsid w:val="00BF400F"/>
    <w:rsid w:val="00BF4C53"/>
    <w:rsid w:val="00C00C86"/>
    <w:rsid w:val="00C05613"/>
    <w:rsid w:val="00C14399"/>
    <w:rsid w:val="00C1591A"/>
    <w:rsid w:val="00C16068"/>
    <w:rsid w:val="00C1703A"/>
    <w:rsid w:val="00C51D47"/>
    <w:rsid w:val="00C837AC"/>
    <w:rsid w:val="00C91407"/>
    <w:rsid w:val="00C94732"/>
    <w:rsid w:val="00CC1A28"/>
    <w:rsid w:val="00CC3217"/>
    <w:rsid w:val="00CF1591"/>
    <w:rsid w:val="00CF228E"/>
    <w:rsid w:val="00D5382F"/>
    <w:rsid w:val="00DA3F2E"/>
    <w:rsid w:val="00DC6FB1"/>
    <w:rsid w:val="00DE7089"/>
    <w:rsid w:val="00E01B4C"/>
    <w:rsid w:val="00E4106C"/>
    <w:rsid w:val="00E62306"/>
    <w:rsid w:val="00E63C4C"/>
    <w:rsid w:val="00EA2F76"/>
    <w:rsid w:val="00EB1DD4"/>
    <w:rsid w:val="00F12BDC"/>
    <w:rsid w:val="00F3528F"/>
    <w:rsid w:val="00F414C3"/>
    <w:rsid w:val="00FA10A1"/>
    <w:rsid w:val="00FA652F"/>
    <w:rsid w:val="00FB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19"/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0A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4EC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160A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4EC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160A19"/>
    <w:rPr>
      <w:rFonts w:cs="Times New Roman"/>
    </w:rPr>
  </w:style>
  <w:style w:type="paragraph" w:styleId="PlainText">
    <w:name w:val="Plain Text"/>
    <w:basedOn w:val="Normal"/>
    <w:next w:val="Normal"/>
    <w:link w:val="PlainTextChar"/>
    <w:uiPriority w:val="99"/>
    <w:rsid w:val="00160A19"/>
    <w:pPr>
      <w:autoSpaceDE w:val="0"/>
      <w:autoSpaceDN w:val="0"/>
      <w:adjustRightInd w:val="0"/>
      <w:spacing w:before="20" w:after="20"/>
    </w:pPr>
    <w:rPr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04E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SLH%20Fee%20Exempt%20Form%200603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WSLH Fee Exempt Form 06032009</Template>
  <TotalTime>0</TotalTime>
  <Pages>3</Pages>
  <Words>540</Words>
  <Characters>3078</Characters>
  <Application>Microsoft Office Outlook</Application>
  <DocSecurity>0</DocSecurity>
  <Lines>0</Lines>
  <Paragraphs>0</Paragraphs>
  <ScaleCrop>false</ScaleCrop>
  <Company>WI State Lab of Hygiene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Patty Birschbach</dc:creator>
  <cp:keywords/>
  <dc:description/>
  <cp:lastModifiedBy>Ron LaPorte</cp:lastModifiedBy>
  <cp:revision>2</cp:revision>
  <cp:lastPrinted>2009-10-08T18:11:00Z</cp:lastPrinted>
  <dcterms:created xsi:type="dcterms:W3CDTF">2009-10-08T19:52:00Z</dcterms:created>
  <dcterms:modified xsi:type="dcterms:W3CDTF">2009-10-08T19:52:00Z</dcterms:modified>
</cp:coreProperties>
</file>